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1" w:rsidRPr="00AB604F" w:rsidRDefault="002D60F2" w:rsidP="004B33B7">
      <w:pPr>
        <w:pStyle w:val="StyleArial16ptGrasCentr"/>
        <w:rPr>
          <w:rFonts w:ascii="Times New Roman" w:hAnsi="Times New Roman"/>
          <w:sz w:val="28"/>
          <w:szCs w:val="28"/>
        </w:rPr>
      </w:pPr>
      <w:r w:rsidRPr="00AB604F">
        <w:rPr>
          <w:rFonts w:ascii="Times New Roman" w:hAnsi="Times New Roman"/>
          <w:sz w:val="28"/>
          <w:szCs w:val="28"/>
        </w:rPr>
        <w:t>Title</w:t>
      </w:r>
    </w:p>
    <w:p w:rsidR="00A74EA0" w:rsidRPr="00486F23" w:rsidRDefault="002D60F2" w:rsidP="00A74EA0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486F23">
        <w:rPr>
          <w:bCs/>
          <w:sz w:val="22"/>
          <w:szCs w:val="22"/>
          <w:u w:val="single"/>
          <w:lang w:val="en-US"/>
        </w:rPr>
        <w:t>Name</w:t>
      </w:r>
      <w:r w:rsidR="00A74EA0" w:rsidRPr="00486F23">
        <w:rPr>
          <w:bCs/>
          <w:sz w:val="22"/>
          <w:szCs w:val="22"/>
          <w:u w:val="single"/>
          <w:lang w:val="en-US"/>
        </w:rPr>
        <w:t xml:space="preserve"> </w:t>
      </w:r>
      <w:r w:rsidRPr="00486F23">
        <w:rPr>
          <w:bCs/>
          <w:sz w:val="22"/>
          <w:szCs w:val="22"/>
          <w:u w:val="single"/>
          <w:lang w:val="en-US"/>
        </w:rPr>
        <w:t>Surname</w:t>
      </w:r>
      <w:r w:rsidRPr="00486F23">
        <w:rPr>
          <w:bCs/>
          <w:sz w:val="22"/>
          <w:szCs w:val="22"/>
          <w:vertAlign w:val="superscript"/>
          <w:lang w:val="en-US"/>
        </w:rPr>
        <w:t>1</w:t>
      </w:r>
      <w:r w:rsidR="00A74EA0" w:rsidRPr="00486F23">
        <w:rPr>
          <w:bCs/>
          <w:sz w:val="22"/>
          <w:szCs w:val="22"/>
          <w:lang w:val="en-US"/>
        </w:rPr>
        <w:t xml:space="preserve"> and </w:t>
      </w:r>
      <w:r w:rsidRPr="00486F23">
        <w:rPr>
          <w:bCs/>
          <w:sz w:val="22"/>
          <w:szCs w:val="22"/>
          <w:lang w:val="en-US"/>
        </w:rPr>
        <w:t>Name Surname</w:t>
      </w:r>
      <w:r w:rsidRPr="00486F23">
        <w:rPr>
          <w:bCs/>
          <w:sz w:val="22"/>
          <w:szCs w:val="22"/>
          <w:vertAlign w:val="superscript"/>
          <w:lang w:val="en-US"/>
        </w:rPr>
        <w:t>2</w:t>
      </w:r>
    </w:p>
    <w:p w:rsidR="004B33B7" w:rsidRPr="00486F23" w:rsidRDefault="004B33B7" w:rsidP="00BA59DC">
      <w:pPr>
        <w:pStyle w:val="AddressICCC2016"/>
        <w:rPr>
          <w:sz w:val="22"/>
          <w:szCs w:val="22"/>
        </w:rPr>
      </w:pPr>
    </w:p>
    <w:p w:rsidR="004B33B7" w:rsidRPr="00486F23" w:rsidRDefault="002D60F2" w:rsidP="004B33B7">
      <w:pPr>
        <w:pStyle w:val="CorrespondingAuthorICCC2016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486F2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A74EA0" w:rsidRPr="00486F23">
        <w:rPr>
          <w:rFonts w:ascii="Times New Roman" w:hAnsi="Times New Roman" w:cs="Times New Roman"/>
          <w:sz w:val="22"/>
          <w:szCs w:val="22"/>
        </w:rPr>
        <w:t xml:space="preserve"> </w:t>
      </w:r>
      <w:r w:rsidR="00486F23" w:rsidRPr="00486F23">
        <w:rPr>
          <w:rFonts w:ascii="Times New Roman" w:hAnsi="Times New Roman" w:cs="Times New Roman"/>
          <w:sz w:val="22"/>
          <w:szCs w:val="22"/>
        </w:rPr>
        <w:t>Address</w:t>
      </w:r>
      <w:r w:rsidR="004B33B7" w:rsidRPr="00486F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D60F2" w:rsidRPr="00486F23" w:rsidRDefault="008F423E" w:rsidP="002D60F2">
      <w:pPr>
        <w:pStyle w:val="CorrespondingAuthorICCC2016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486F2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D60F2" w:rsidRPr="00486F2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86F23" w:rsidRPr="00486F23">
        <w:rPr>
          <w:rFonts w:ascii="Times New Roman" w:hAnsi="Times New Roman" w:cs="Times New Roman"/>
          <w:sz w:val="22"/>
          <w:szCs w:val="22"/>
        </w:rPr>
        <w:t>Address</w:t>
      </w:r>
      <w:proofErr w:type="gramEnd"/>
      <w:r w:rsidR="002D60F2" w:rsidRPr="00486F23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8F17F1" w:rsidRPr="00486F23" w:rsidRDefault="008F423E" w:rsidP="004B33B7">
      <w:pPr>
        <w:pStyle w:val="CorrespondingAuthorICCC2016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486F23">
        <w:rPr>
          <w:rFonts w:ascii="Times New Roman" w:hAnsi="Times New Roman" w:cs="Times New Roman"/>
          <w:i/>
          <w:iCs/>
          <w:sz w:val="22"/>
          <w:szCs w:val="22"/>
        </w:rPr>
        <w:t xml:space="preserve">Corresponding author’s </w:t>
      </w:r>
      <w:r w:rsidR="00412F42" w:rsidRPr="00486F23">
        <w:rPr>
          <w:rFonts w:ascii="Times New Roman" w:hAnsi="Times New Roman" w:cs="Times New Roman"/>
          <w:i/>
          <w:iCs/>
          <w:sz w:val="22"/>
          <w:szCs w:val="22"/>
        </w:rPr>
        <w:t xml:space="preserve">email </w:t>
      </w:r>
    </w:p>
    <w:p w:rsidR="00E2562A" w:rsidRPr="00486F23" w:rsidRDefault="00E2562A" w:rsidP="00D92341">
      <w:pPr>
        <w:pStyle w:val="AbstractICCC2016"/>
        <w:jc w:val="both"/>
        <w:rPr>
          <w:sz w:val="22"/>
          <w:szCs w:val="22"/>
        </w:rPr>
      </w:pPr>
    </w:p>
    <w:p w:rsidR="00AB604F" w:rsidRPr="00486F23" w:rsidRDefault="00AB604F" w:rsidP="00486F23">
      <w:pPr>
        <w:pStyle w:val="ReferencesICCC2016"/>
        <w:ind w:firstLine="708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486F23">
        <w:rPr>
          <w:rFonts w:ascii="Times New Roman" w:hAnsi="Times New Roman" w:cs="Times New Roman"/>
          <w:bCs/>
          <w:iCs/>
          <w:sz w:val="22"/>
          <w:szCs w:val="22"/>
        </w:rPr>
        <w:t>ISABC-16 – Ioannina, June 11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>-14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 xml:space="preserve"> 2023, ISABC-16 – Ioannina, June 11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>-14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 xml:space="preserve"> 2023, ISABC-16 – Ioannina, June 11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>-14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 xml:space="preserve"> 2023, ISABC-16 – Ioannina, June 11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>-14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 xml:space="preserve"> 2023, ISABC-16 – Ioannina, June 11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>-14</w:t>
      </w:r>
      <w:r w:rsidRPr="00486F23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>th</w:t>
      </w:r>
      <w:r w:rsidRPr="00486F23">
        <w:rPr>
          <w:rFonts w:ascii="Times New Roman" w:hAnsi="Times New Roman" w:cs="Times New Roman"/>
          <w:bCs/>
          <w:iCs/>
          <w:sz w:val="22"/>
          <w:szCs w:val="22"/>
        </w:rPr>
        <w:t xml:space="preserve"> 2023,</w:t>
      </w:r>
    </w:p>
    <w:p w:rsidR="00486F23" w:rsidRPr="00486F23" w:rsidRDefault="00486F23" w:rsidP="002A45F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86F23">
        <w:rPr>
          <w:rFonts w:ascii="Times New Roman" w:hAnsi="Times New Roman" w:cs="Times New Roman"/>
          <w:sz w:val="22"/>
          <w:szCs w:val="22"/>
          <w:lang w:val="en-US"/>
        </w:rPr>
        <w:t xml:space="preserve">(Abstracts (including titles, names, address and the full text) should not exceed one A4 page in total, using fonts Times New Roman, single space and default margins (top </w:t>
      </w:r>
      <w:smartTag w:uri="urn:schemas-microsoft-com:office:smarttags" w:element="metricconverter">
        <w:smartTagPr>
          <w:attr w:name="ProductID" w:val="2.54 cm"/>
        </w:smartTagPr>
        <w:r w:rsidRPr="00486F23">
          <w:rPr>
            <w:rFonts w:ascii="Times New Roman" w:hAnsi="Times New Roman" w:cs="Times New Roman"/>
            <w:sz w:val="22"/>
            <w:szCs w:val="22"/>
            <w:lang w:val="en-US"/>
          </w:rPr>
          <w:t>2.54 cm</w:t>
        </w:r>
      </w:smartTag>
      <w:r w:rsidRPr="00486F23">
        <w:rPr>
          <w:rFonts w:ascii="Times New Roman" w:hAnsi="Times New Roman" w:cs="Times New Roman"/>
          <w:sz w:val="22"/>
          <w:szCs w:val="22"/>
          <w:lang w:val="en-US"/>
        </w:rPr>
        <w:t xml:space="preserve">, below </w:t>
      </w:r>
      <w:smartTag w:uri="urn:schemas-microsoft-com:office:smarttags" w:element="metricconverter">
        <w:smartTagPr>
          <w:attr w:name="ProductID" w:val="2.54 cm"/>
        </w:smartTagPr>
        <w:r w:rsidRPr="00486F23">
          <w:rPr>
            <w:rFonts w:ascii="Times New Roman" w:hAnsi="Times New Roman" w:cs="Times New Roman"/>
            <w:sz w:val="22"/>
            <w:szCs w:val="22"/>
            <w:lang w:val="en-US"/>
          </w:rPr>
          <w:t>2.54 cm</w:t>
        </w:r>
      </w:smartTag>
      <w:r w:rsidRPr="00486F23">
        <w:rPr>
          <w:rFonts w:ascii="Times New Roman" w:hAnsi="Times New Roman" w:cs="Times New Roman"/>
          <w:sz w:val="22"/>
          <w:szCs w:val="22"/>
          <w:lang w:val="en-US"/>
        </w:rPr>
        <w:t xml:space="preserve">, left </w:t>
      </w:r>
      <w:smartTag w:uri="urn:schemas-microsoft-com:office:smarttags" w:element="metricconverter">
        <w:smartTagPr>
          <w:attr w:name="ProductID" w:val="3.18 cm"/>
        </w:smartTagPr>
        <w:r w:rsidRPr="00486F23">
          <w:rPr>
            <w:rFonts w:ascii="Times New Roman" w:hAnsi="Times New Roman" w:cs="Times New Roman"/>
            <w:sz w:val="22"/>
            <w:szCs w:val="22"/>
            <w:lang w:val="en-US"/>
          </w:rPr>
          <w:t>3.18 cm</w:t>
        </w:r>
      </w:smartTag>
      <w:r w:rsidRPr="00486F23">
        <w:rPr>
          <w:rFonts w:ascii="Times New Roman" w:hAnsi="Times New Roman" w:cs="Times New Roman"/>
          <w:sz w:val="22"/>
          <w:szCs w:val="22"/>
          <w:lang w:val="en-US"/>
        </w:rPr>
        <w:t xml:space="preserve"> right </w:t>
      </w:r>
      <w:smartTag w:uri="urn:schemas-microsoft-com:office:smarttags" w:element="metricconverter">
        <w:smartTagPr>
          <w:attr w:name="ProductID" w:val="3.18 cm"/>
        </w:smartTagPr>
        <w:r w:rsidRPr="00486F23">
          <w:rPr>
            <w:rFonts w:ascii="Times New Roman" w:hAnsi="Times New Roman" w:cs="Times New Roman"/>
            <w:sz w:val="22"/>
            <w:szCs w:val="22"/>
            <w:lang w:val="en-US"/>
          </w:rPr>
          <w:t>3.18 cm</w:t>
        </w:r>
      </w:smartTag>
      <w:r w:rsidRPr="00486F23">
        <w:rPr>
          <w:rFonts w:ascii="Times New Roman" w:hAnsi="Times New Roman" w:cs="Times New Roman"/>
          <w:sz w:val="22"/>
          <w:szCs w:val="22"/>
          <w:lang w:val="en-US"/>
        </w:rPr>
        <w:t>))</w:t>
      </w:r>
    </w:p>
    <w:p w:rsidR="00AB604F" w:rsidRPr="00486F23" w:rsidRDefault="00AB604F" w:rsidP="00AB604F">
      <w:pPr>
        <w:pStyle w:val="ReferencesICCC2016"/>
        <w:jc w:val="both"/>
        <w:rPr>
          <w:rFonts w:ascii="Times New Roman" w:hAnsi="Times New Roman" w:cs="Times New Roman"/>
          <w:bCs/>
          <w:iCs/>
          <w:sz w:val="22"/>
          <w:szCs w:val="22"/>
          <w:lang w:val="en-US"/>
        </w:rPr>
      </w:pPr>
    </w:p>
    <w:p w:rsidR="00A74EA0" w:rsidRPr="00AB604F" w:rsidRDefault="00A74EA0" w:rsidP="00AB604F">
      <w:pPr>
        <w:spacing w:line="276" w:lineRule="auto"/>
        <w:jc w:val="both"/>
        <w:rPr>
          <w:lang w:val="en-US"/>
        </w:rPr>
      </w:pPr>
    </w:p>
    <w:p w:rsidR="00A74EA0" w:rsidRPr="00A74EA0" w:rsidRDefault="00A74EA0" w:rsidP="0057519F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A74EA0">
        <w:rPr>
          <w:rFonts w:ascii="Arial" w:hAnsi="Arial" w:cs="Arial"/>
          <w:noProof/>
          <w:sz w:val="22"/>
          <w:szCs w:val="22"/>
          <w:lang w:val="el-GR" w:eastAsia="el-GR"/>
        </w:rPr>
        <w:drawing>
          <wp:inline distT="0" distB="0" distL="0" distR="0">
            <wp:extent cx="3438525" cy="1934598"/>
            <wp:effectExtent l="0" t="0" r="0" b="0"/>
            <wp:docPr id="2" name="Picture 1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507" cy="194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A0" w:rsidRPr="00486F23" w:rsidRDefault="00A74EA0" w:rsidP="00A74EA0">
      <w:pPr>
        <w:spacing w:line="276" w:lineRule="auto"/>
        <w:jc w:val="both"/>
        <w:rPr>
          <w:b/>
          <w:bCs/>
          <w:sz w:val="20"/>
          <w:szCs w:val="20"/>
          <w:lang w:val="en-US"/>
        </w:rPr>
      </w:pPr>
      <w:r w:rsidRPr="00486F23">
        <w:rPr>
          <w:b/>
          <w:bCs/>
          <w:sz w:val="20"/>
          <w:szCs w:val="20"/>
          <w:lang w:val="en-US"/>
        </w:rPr>
        <w:t>Acknowledgements</w:t>
      </w:r>
    </w:p>
    <w:p w:rsidR="00A74EA0" w:rsidRPr="00486F23" w:rsidRDefault="00A74EA0" w:rsidP="00A74EA0">
      <w:pPr>
        <w:spacing w:line="276" w:lineRule="auto"/>
        <w:jc w:val="both"/>
        <w:rPr>
          <w:sz w:val="20"/>
          <w:szCs w:val="20"/>
          <w:lang w:val="en-US"/>
        </w:rPr>
      </w:pPr>
    </w:p>
    <w:p w:rsidR="002D60F2" w:rsidRPr="00486F23" w:rsidRDefault="002D60F2" w:rsidP="00A74EA0">
      <w:pPr>
        <w:spacing w:line="276" w:lineRule="auto"/>
        <w:jc w:val="both"/>
        <w:rPr>
          <w:b/>
          <w:sz w:val="20"/>
          <w:szCs w:val="20"/>
          <w:lang w:val="en-US"/>
        </w:rPr>
      </w:pPr>
      <w:r w:rsidRPr="00486F23">
        <w:rPr>
          <w:b/>
          <w:sz w:val="20"/>
          <w:szCs w:val="20"/>
          <w:lang w:val="en-US"/>
        </w:rPr>
        <w:t>References</w:t>
      </w:r>
    </w:p>
    <w:p w:rsidR="00553840" w:rsidRPr="00486F23" w:rsidRDefault="00A74EA0" w:rsidP="00A74EA0">
      <w:pPr>
        <w:spacing w:line="276" w:lineRule="auto"/>
        <w:jc w:val="both"/>
        <w:rPr>
          <w:b/>
          <w:bCs/>
          <w:sz w:val="20"/>
          <w:szCs w:val="20"/>
          <w:u w:val="single"/>
          <w:lang w:val="en-US"/>
        </w:rPr>
      </w:pPr>
      <w:r w:rsidRPr="00486F23">
        <w:rPr>
          <w:sz w:val="20"/>
          <w:szCs w:val="20"/>
          <w:lang w:val="en-US"/>
        </w:rPr>
        <w:t xml:space="preserve">[1] </w:t>
      </w:r>
    </w:p>
    <w:sectPr w:rsidR="00553840" w:rsidRPr="00486F23" w:rsidSect="00486F2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41" w:rsidRDefault="00B91B41">
      <w:r>
        <w:separator/>
      </w:r>
    </w:p>
  </w:endnote>
  <w:endnote w:type="continuationSeparator" w:id="0">
    <w:p w:rsidR="00B91B41" w:rsidRDefault="00B9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41" w:rsidRDefault="00B91B41">
      <w:r>
        <w:separator/>
      </w:r>
    </w:p>
  </w:footnote>
  <w:footnote w:type="continuationSeparator" w:id="0">
    <w:p w:rsidR="00B91B41" w:rsidRDefault="00B91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7F" w:rsidRDefault="0020767F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noProof/>
        <w:sz w:val="22"/>
        <w:szCs w:val="22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-163195</wp:posOffset>
          </wp:positionV>
          <wp:extent cx="1166495" cy="830580"/>
          <wp:effectExtent l="19050" t="0" r="0" b="0"/>
          <wp:wrapTight wrapText="bothSides">
            <wp:wrapPolygon edited="0">
              <wp:start x="-353" y="0"/>
              <wp:lineTo x="-353" y="21303"/>
              <wp:lineTo x="21518" y="21303"/>
              <wp:lineTo x="21518" y="0"/>
              <wp:lineTo x="-35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67F" w:rsidRPr="00AB604F" w:rsidRDefault="0020767F" w:rsidP="0020767F">
    <w:pPr>
      <w:pStyle w:val="ReferencesICCC2016"/>
      <w:pBdr>
        <w:bottom w:val="single" w:sz="6" w:space="1" w:color="auto"/>
      </w:pBdr>
      <w:jc w:val="center"/>
      <w:rPr>
        <w:rFonts w:ascii="Times New Roman" w:hAnsi="Times New Roman" w:cs="Times New Roman"/>
        <w:b/>
        <w:i/>
        <w:sz w:val="24"/>
        <w:szCs w:val="24"/>
      </w:rPr>
    </w:pPr>
    <w:r w:rsidRPr="00AB604F">
      <w:rPr>
        <w:rFonts w:ascii="Times New Roman" w:hAnsi="Times New Roman" w:cs="Times New Roman"/>
        <w:b/>
        <w:i/>
        <w:sz w:val="24"/>
        <w:szCs w:val="24"/>
      </w:rPr>
      <w:t>ISABC-16 – Ioannina, June 11</w:t>
    </w:r>
    <w:r w:rsidRPr="00AB604F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 w:rsidRPr="00AB604F">
      <w:rPr>
        <w:rFonts w:ascii="Times New Roman" w:hAnsi="Times New Roman" w:cs="Times New Roman"/>
        <w:b/>
        <w:i/>
        <w:sz w:val="24"/>
        <w:szCs w:val="24"/>
      </w:rPr>
      <w:t>-14</w:t>
    </w:r>
    <w:r w:rsidRPr="00AB604F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 w:rsidRPr="00AB604F">
      <w:rPr>
        <w:rFonts w:ascii="Times New Roman" w:hAnsi="Times New Roman" w:cs="Times New Roman"/>
        <w:b/>
        <w:i/>
        <w:sz w:val="24"/>
        <w:szCs w:val="24"/>
      </w:rPr>
      <w:t xml:space="preserve"> 2023</w:t>
    </w:r>
  </w:p>
  <w:p w:rsidR="0020767F" w:rsidRDefault="0020767F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</w:p>
  <w:p w:rsidR="0020767F" w:rsidRDefault="0020767F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</w:p>
  <w:p w:rsidR="0020767F" w:rsidRDefault="00207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67FA"/>
    <w:multiLevelType w:val="multilevel"/>
    <w:tmpl w:val="428C5B76"/>
    <w:lvl w:ilvl="0">
      <w:start w:val="1"/>
      <w:numFmt w:val="upperRoman"/>
      <w:pStyle w:val="bulletlist"/>
      <w:lvlText w:val="%1."/>
      <w:lvlJc w:val="center"/>
      <w:pPr>
        <w:ind w:left="0" w:firstLine="216"/>
      </w:pPr>
      <w:rPr>
        <w:rFonts w:ascii="Times New Roman" w:eastAsia="Times New Roman" w:hAnsi="Times New Roman" w:cs="Times New Roman"/>
        <w:smallCaps w:val="0"/>
        <w:strike w:val="0"/>
        <w:color w:val="000000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ind w:left="288" w:hanging="288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ind w:left="0" w:firstLine="18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/>
        <w:sz w:val="20"/>
        <w:szCs w:val="20"/>
      </w:rPr>
    </w:lvl>
    <w:lvl w:ilvl="4">
      <w:start w:val="1"/>
      <w:numFmt w:val="decimal"/>
      <w:lvlText w:val=""/>
      <w:lvlJc w:val="left"/>
      <w:pPr>
        <w:ind w:left="2880" w:hanging="2880"/>
      </w:pPr>
    </w:lvl>
    <w:lvl w:ilvl="5">
      <w:start w:val="1"/>
      <w:numFmt w:val="lowerLetter"/>
      <w:lvlText w:val="(%6)"/>
      <w:lvlJc w:val="left"/>
      <w:pPr>
        <w:ind w:left="3600" w:hanging="3600"/>
      </w:pPr>
    </w:lvl>
    <w:lvl w:ilvl="6">
      <w:start w:val="1"/>
      <w:numFmt w:val="lowerRoman"/>
      <w:lvlText w:val="(%7)"/>
      <w:lvlJc w:val="left"/>
      <w:pPr>
        <w:ind w:left="4320" w:hanging="4320"/>
      </w:pPr>
    </w:lvl>
    <w:lvl w:ilvl="7">
      <w:start w:val="1"/>
      <w:numFmt w:val="lowerLetter"/>
      <w:lvlText w:val="(%8)"/>
      <w:lvlJc w:val="left"/>
      <w:pPr>
        <w:ind w:left="5040" w:hanging="5040"/>
      </w:pPr>
    </w:lvl>
    <w:lvl w:ilvl="8">
      <w:start w:val="1"/>
      <w:numFmt w:val="lowerRoman"/>
      <w:lvlText w:val="(%9)"/>
      <w:lvlJc w:val="left"/>
      <w:pPr>
        <w:ind w:left="5760" w:hanging="57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B0E00"/>
    <w:rsid w:val="00006A27"/>
    <w:rsid w:val="00030146"/>
    <w:rsid w:val="00032DB0"/>
    <w:rsid w:val="00094CAB"/>
    <w:rsid w:val="000C54FD"/>
    <w:rsid w:val="000E385E"/>
    <w:rsid w:val="000F5B10"/>
    <w:rsid w:val="001004AC"/>
    <w:rsid w:val="001633CA"/>
    <w:rsid w:val="001956C2"/>
    <w:rsid w:val="00197343"/>
    <w:rsid w:val="0020767F"/>
    <w:rsid w:val="00250D38"/>
    <w:rsid w:val="002A45F8"/>
    <w:rsid w:val="002D096F"/>
    <w:rsid w:val="002D60F2"/>
    <w:rsid w:val="002E55E2"/>
    <w:rsid w:val="00314C2E"/>
    <w:rsid w:val="00366E60"/>
    <w:rsid w:val="003B58CB"/>
    <w:rsid w:val="00410B0A"/>
    <w:rsid w:val="00412F42"/>
    <w:rsid w:val="004440C3"/>
    <w:rsid w:val="004518E1"/>
    <w:rsid w:val="00472DEE"/>
    <w:rsid w:val="00476FBF"/>
    <w:rsid w:val="00486F23"/>
    <w:rsid w:val="004B33B7"/>
    <w:rsid w:val="004C15F1"/>
    <w:rsid w:val="005078D7"/>
    <w:rsid w:val="00553840"/>
    <w:rsid w:val="0057519F"/>
    <w:rsid w:val="005D665C"/>
    <w:rsid w:val="0062314B"/>
    <w:rsid w:val="006E00AC"/>
    <w:rsid w:val="00702BBD"/>
    <w:rsid w:val="007243FD"/>
    <w:rsid w:val="007738B4"/>
    <w:rsid w:val="007871FA"/>
    <w:rsid w:val="007E3F38"/>
    <w:rsid w:val="008156B1"/>
    <w:rsid w:val="00860A84"/>
    <w:rsid w:val="008D16AE"/>
    <w:rsid w:val="008F10A9"/>
    <w:rsid w:val="008F17F1"/>
    <w:rsid w:val="008F423E"/>
    <w:rsid w:val="00921EF3"/>
    <w:rsid w:val="00923D1F"/>
    <w:rsid w:val="00933F33"/>
    <w:rsid w:val="009410D4"/>
    <w:rsid w:val="009926CC"/>
    <w:rsid w:val="009A40E8"/>
    <w:rsid w:val="009D036C"/>
    <w:rsid w:val="009D4477"/>
    <w:rsid w:val="009F3B66"/>
    <w:rsid w:val="00A1375E"/>
    <w:rsid w:val="00A3022D"/>
    <w:rsid w:val="00A659C8"/>
    <w:rsid w:val="00A7175D"/>
    <w:rsid w:val="00A74EA0"/>
    <w:rsid w:val="00A9060B"/>
    <w:rsid w:val="00AB604F"/>
    <w:rsid w:val="00AC26E1"/>
    <w:rsid w:val="00AC62EA"/>
    <w:rsid w:val="00AD07B1"/>
    <w:rsid w:val="00AD45DD"/>
    <w:rsid w:val="00AF3A76"/>
    <w:rsid w:val="00AF7C76"/>
    <w:rsid w:val="00B65ACC"/>
    <w:rsid w:val="00B91B41"/>
    <w:rsid w:val="00B97E83"/>
    <w:rsid w:val="00BA59DC"/>
    <w:rsid w:val="00BB28C2"/>
    <w:rsid w:val="00BC22C8"/>
    <w:rsid w:val="00BC42A4"/>
    <w:rsid w:val="00C01AA8"/>
    <w:rsid w:val="00C43367"/>
    <w:rsid w:val="00C876DC"/>
    <w:rsid w:val="00CA313C"/>
    <w:rsid w:val="00CB11F1"/>
    <w:rsid w:val="00D92341"/>
    <w:rsid w:val="00E2562A"/>
    <w:rsid w:val="00E3483D"/>
    <w:rsid w:val="00E3607A"/>
    <w:rsid w:val="00E70827"/>
    <w:rsid w:val="00E77EB6"/>
    <w:rsid w:val="00F03979"/>
    <w:rsid w:val="00F31188"/>
    <w:rsid w:val="00F3397A"/>
    <w:rsid w:val="00F66105"/>
    <w:rsid w:val="00F745ED"/>
    <w:rsid w:val="00F778D3"/>
    <w:rsid w:val="00FB0E00"/>
    <w:rsid w:val="00FC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F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Normal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Header">
    <w:name w:val="header"/>
    <w:basedOn w:val="Normal"/>
    <w:rsid w:val="00BA5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Normal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DefaultParagraphFon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BalloonText">
    <w:name w:val="Balloon Text"/>
    <w:basedOn w:val="Normal"/>
    <w:link w:val="BalloonTextChar"/>
    <w:rsid w:val="0041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10B0A"/>
    <w:rPr>
      <w:rFonts w:ascii="Segoe UI" w:hAnsi="Segoe UI" w:cs="Segoe UI"/>
      <w:sz w:val="18"/>
      <w:szCs w:val="18"/>
      <w:lang w:val="fr-FR" w:eastAsia="fr-FR"/>
    </w:rPr>
  </w:style>
  <w:style w:type="paragraph" w:styleId="FootnoteText">
    <w:name w:val="footnote text"/>
    <w:basedOn w:val="Normal"/>
    <w:link w:val="FootnoteTextChar"/>
    <w:rsid w:val="007E3F38"/>
  </w:style>
  <w:style w:type="character" w:customStyle="1" w:styleId="FootnoteTextChar">
    <w:name w:val="Footnote Text Char"/>
    <w:basedOn w:val="DefaultParagraphFont"/>
    <w:link w:val="FootnoteText"/>
    <w:rsid w:val="007E3F38"/>
    <w:rPr>
      <w:sz w:val="24"/>
      <w:szCs w:val="24"/>
      <w:lang w:val="fr-FR" w:eastAsia="fr-FR"/>
    </w:rPr>
  </w:style>
  <w:style w:type="character" w:styleId="FootnoteReference">
    <w:name w:val="footnote reference"/>
    <w:basedOn w:val="DefaultParagraphFont"/>
    <w:rsid w:val="007E3F38"/>
    <w:rPr>
      <w:vertAlign w:val="superscript"/>
    </w:rPr>
  </w:style>
  <w:style w:type="paragraph" w:customStyle="1" w:styleId="bulletlist">
    <w:name w:val="bullet list"/>
    <w:basedOn w:val="BodyText"/>
    <w:rsid w:val="004B33B7"/>
    <w:pPr>
      <w:numPr>
        <w:numId w:val="1"/>
      </w:numPr>
      <w:tabs>
        <w:tab w:val="num" w:pos="360"/>
      </w:tabs>
      <w:spacing w:line="228" w:lineRule="auto"/>
      <w:ind w:firstLine="0"/>
      <w:jc w:val="both"/>
    </w:pPr>
    <w:rPr>
      <w:spacing w:val="-1"/>
      <w:sz w:val="20"/>
      <w:szCs w:val="20"/>
      <w:lang w:val="en-US" w:eastAsia="en-US"/>
    </w:rPr>
  </w:style>
  <w:style w:type="paragraph" w:customStyle="1" w:styleId="MDPI31text">
    <w:name w:val="MDPI_3.1_text"/>
    <w:link w:val="MDPI31textChar"/>
    <w:qFormat/>
    <w:rsid w:val="004B33B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hAnsi="Palatino Linotype"/>
      <w:snapToGrid w:val="0"/>
      <w:color w:val="000000"/>
      <w:szCs w:val="22"/>
      <w:lang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4B33B7"/>
    <w:rPr>
      <w:rFonts w:ascii="Palatino Linotype" w:hAnsi="Palatino Linotype"/>
      <w:snapToGrid w:val="0"/>
      <w:color w:val="000000"/>
      <w:szCs w:val="22"/>
      <w:lang w:eastAsia="de-DE" w:bidi="en-US"/>
    </w:rPr>
  </w:style>
  <w:style w:type="paragraph" w:styleId="BodyText">
    <w:name w:val="Body Text"/>
    <w:basedOn w:val="Normal"/>
    <w:link w:val="BodyTextChar"/>
    <w:semiHidden/>
    <w:unhideWhenUsed/>
    <w:rsid w:val="004B33B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33B7"/>
    <w:rPr>
      <w:sz w:val="24"/>
      <w:szCs w:val="24"/>
      <w:lang w:val="fr-FR" w:eastAsia="fr-FR"/>
    </w:rPr>
  </w:style>
  <w:style w:type="character" w:styleId="Hyperlink">
    <w:name w:val="Hyperlink"/>
    <w:basedOn w:val="DefaultParagraphFont"/>
    <w:unhideWhenUsed/>
    <w:rsid w:val="00E77E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7EB6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486F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Title… (bold, centered, single space, arial 16)</vt:lpstr>
      <vt:lpstr>Title… (bold, centered, single space, arial 16)</vt:lpstr>
    </vt:vector>
  </TitlesOfParts>
  <Company>Université de Rennes 1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Prof Sotiris K Hadjikakou</dc:creator>
  <cp:keywords/>
  <dc:description/>
  <cp:lastModifiedBy>ABC GROUP copyrigth</cp:lastModifiedBy>
  <cp:revision>7</cp:revision>
  <cp:lastPrinted>2019-02-21T10:02:00Z</cp:lastPrinted>
  <dcterms:created xsi:type="dcterms:W3CDTF">2022-07-26T09:52:00Z</dcterms:created>
  <dcterms:modified xsi:type="dcterms:W3CDTF">2022-07-26T10:14:00Z</dcterms:modified>
</cp:coreProperties>
</file>